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1E" w:rsidRDefault="00370C6D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820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1E" w:rsidRPr="00524F03" w:rsidRDefault="00AB611E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032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 xml:space="preserve">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для учета и использования в работе, разработанных Министерством просвещения Российской Федерации 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 xml:space="preserve">совместно </w:t>
      </w:r>
      <w:r w:rsidR="00025B8E" w:rsidRPr="006418D6">
        <w:rPr>
          <w:rFonts w:ascii="Times New Roman" w:eastAsia="Times New Roman" w:hAnsi="Times New Roman" w:cs="Times New Roman"/>
          <w:sz w:val="24"/>
          <w:szCs w:val="24"/>
        </w:rPr>
        <w:t>с Профессиональным союзом работников народного образован</w:t>
      </w:r>
      <w:r w:rsidR="00025B8E">
        <w:rPr>
          <w:rFonts w:ascii="Times New Roman" w:eastAsia="Times New Roman" w:hAnsi="Times New Roman" w:cs="Times New Roman"/>
          <w:sz w:val="24"/>
          <w:szCs w:val="24"/>
        </w:rPr>
        <w:t>ия и науки Российской Федерации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</w:t>
      </w:r>
      <w:r w:rsidR="00025B8E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524F0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</w:t>
      </w:r>
      <w:r w:rsidR="00025B8E">
        <w:rPr>
          <w:rFonts w:ascii="Times New Roman" w:hAnsi="Times New Roman" w:cs="Times New Roman"/>
          <w:sz w:val="24"/>
          <w:szCs w:val="24"/>
        </w:rPr>
        <w:t xml:space="preserve"> обеспечения профессионального становления, развития и </w:t>
      </w:r>
      <w:r w:rsidR="00025B8E">
        <w:rPr>
          <w:rFonts w:ascii="Times New Roman" w:hAnsi="Times New Roman" w:cs="Times New Roman"/>
          <w:sz w:val="24"/>
          <w:szCs w:val="24"/>
        </w:rPr>
        <w:lastRenderedPageBreak/>
        <w:t>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="00387182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82" w:rsidRPr="00387182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="00387182">
        <w:rPr>
          <w:rFonts w:ascii="Times New Roman" w:hAnsi="Times New Roman" w:cs="Times New Roman"/>
          <w:sz w:val="24"/>
          <w:szCs w:val="24"/>
        </w:rPr>
        <w:t xml:space="preserve"> - л</w:t>
      </w:r>
      <w:r w:rsidR="004F63A5">
        <w:rPr>
          <w:rFonts w:ascii="Times New Roman" w:hAnsi="Times New Roman" w:cs="Times New Roman"/>
          <w:sz w:val="24"/>
          <w:szCs w:val="24"/>
        </w:rPr>
        <w:t>ицо, в отношении которог</w:t>
      </w:r>
      <w:r w:rsidR="00387182">
        <w:rPr>
          <w:rFonts w:ascii="Times New Roman" w:hAnsi="Times New Roman" w:cs="Times New Roman"/>
          <w:sz w:val="24"/>
          <w:szCs w:val="24"/>
        </w:rPr>
        <w:t>о осуществляется наставничество. У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D2459E">
        <w:rPr>
          <w:rFonts w:ascii="Times New Roman" w:hAnsi="Times New Roman" w:cs="Times New Roman"/>
          <w:sz w:val="24"/>
          <w:szCs w:val="24"/>
        </w:rPr>
        <w:t>ИППР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, который через взаимодействие с наставником и при его помощи и поддержке приобретает новый опыт, развивает необходимые </w:t>
      </w:r>
      <w:r w:rsidR="004F63A5" w:rsidRPr="00D2459E">
        <w:rPr>
          <w:rFonts w:ascii="Times New Roman" w:hAnsi="Times New Roman" w:cs="Times New Roman"/>
          <w:sz w:val="24"/>
          <w:szCs w:val="24"/>
        </w:rPr>
        <w:t>навыки и</w:t>
      </w:r>
      <w:r w:rsidR="00D2459E" w:rsidRPr="00D2459E">
        <w:rPr>
          <w:rFonts w:ascii="Times New Roman" w:hAnsi="Times New Roman" w:cs="Times New Roman"/>
          <w:sz w:val="24"/>
          <w:szCs w:val="24"/>
        </w:rPr>
        <w:t xml:space="preserve">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 </w:t>
      </w:r>
      <w:r w:rsidRPr="00524F03">
        <w:rPr>
          <w:rFonts w:ascii="Times New Roman" w:hAnsi="Times New Roman" w:cs="Times New Roman"/>
          <w:sz w:val="24"/>
          <w:szCs w:val="24"/>
        </w:rPr>
        <w:t>(далее – Наставляем</w:t>
      </w:r>
      <w:r w:rsidR="00D2459E">
        <w:rPr>
          <w:rFonts w:ascii="Times New Roman" w:hAnsi="Times New Roman" w:cs="Times New Roman"/>
          <w:sz w:val="24"/>
          <w:szCs w:val="24"/>
        </w:rPr>
        <w:t>ый</w:t>
      </w:r>
      <w:r w:rsidRPr="00524F03">
        <w:rPr>
          <w:rFonts w:ascii="Times New Roman" w:hAnsi="Times New Roman" w:cs="Times New Roman"/>
          <w:sz w:val="24"/>
          <w:szCs w:val="24"/>
        </w:rPr>
        <w:t>).</w:t>
      </w:r>
    </w:p>
    <w:p w:rsidR="00524F03" w:rsidRDefault="0038718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182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F03" w:rsidRPr="00387182">
        <w:rPr>
          <w:rFonts w:ascii="Times New Roman" w:hAnsi="Times New Roman" w:cs="Times New Roman"/>
          <w:i/>
          <w:sz w:val="24"/>
          <w:szCs w:val="24"/>
        </w:rPr>
        <w:t>Наставник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– педагог</w:t>
      </w:r>
      <w:r w:rsidR="00D2459E">
        <w:rPr>
          <w:rFonts w:ascii="Times New Roman" w:hAnsi="Times New Roman" w:cs="Times New Roman"/>
          <w:sz w:val="24"/>
          <w:szCs w:val="24"/>
        </w:rPr>
        <w:t>ический работник</w:t>
      </w:r>
      <w:r w:rsidR="00524F03" w:rsidRPr="00524F03">
        <w:rPr>
          <w:rFonts w:ascii="Times New Roman" w:hAnsi="Times New Roman" w:cs="Times New Roman"/>
          <w:sz w:val="24"/>
          <w:szCs w:val="24"/>
        </w:rPr>
        <w:t>, назнач</w:t>
      </w:r>
      <w:r w:rsidR="00D2459E">
        <w:rPr>
          <w:rFonts w:ascii="Times New Roman" w:hAnsi="Times New Roman" w:cs="Times New Roman"/>
          <w:sz w:val="24"/>
          <w:szCs w:val="24"/>
        </w:rPr>
        <w:t>аемый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ответственным за профессиональную и должностную адаптацию лица, в отношении которого осуществляется наставничес</w:t>
      </w:r>
      <w:r w:rsidR="00D2459E">
        <w:rPr>
          <w:rFonts w:ascii="Times New Roman" w:hAnsi="Times New Roman" w:cs="Times New Roman"/>
          <w:sz w:val="24"/>
          <w:szCs w:val="24"/>
        </w:rPr>
        <w:t>кая деятельность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  <w:r w:rsidR="004F63A5">
        <w:rPr>
          <w:rFonts w:ascii="Times New Roman" w:hAnsi="Times New Roman" w:cs="Times New Roman"/>
          <w:sz w:val="24"/>
          <w:szCs w:val="24"/>
        </w:rPr>
        <w:t xml:space="preserve"> Наставник - </w:t>
      </w:r>
      <w:r w:rsidR="004F63A5" w:rsidRPr="004F63A5">
        <w:rPr>
          <w:rFonts w:ascii="Times New Roman" w:hAnsi="Times New Roman" w:cs="Times New Roman"/>
          <w:sz w:val="24"/>
          <w:szCs w:val="24"/>
        </w:rPr>
        <w:t>участник индивидуальной программы профессионального развития (далее – ИППР), и/или индивидуального образовательного маршрута (далее – ИОМ),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наставляемого, способный выполнять функции тьютора.</w:t>
      </w:r>
    </w:p>
    <w:p w:rsidR="007C0B95" w:rsidRPr="007C0B95" w:rsidRDefault="007C0B95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95">
        <w:rPr>
          <w:rFonts w:ascii="Times New Roman" w:hAnsi="Times New Roman" w:cs="Times New Roman"/>
          <w:sz w:val="24"/>
          <w:szCs w:val="24"/>
        </w:rPr>
        <w:t>Наставников выбирают из числа: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 xml:space="preserve">педагогов-профессионалов, пользующихся безусловным авторитетом среди   педагогов, обладающих    лидерскими    </w:t>
      </w:r>
      <w:r w:rsidR="00933FE4" w:rsidRPr="007C0B95">
        <w:rPr>
          <w:rFonts w:ascii="Times New Roman" w:hAnsi="Times New Roman" w:cs="Times New Roman"/>
          <w:sz w:val="24"/>
          <w:szCs w:val="24"/>
        </w:rPr>
        <w:t>качествами, организационными</w:t>
      </w:r>
      <w:r w:rsidR="007C0B95" w:rsidRPr="007C0B95">
        <w:rPr>
          <w:rFonts w:ascii="Times New Roman" w:hAnsi="Times New Roman" w:cs="Times New Roman"/>
          <w:sz w:val="24"/>
          <w:szCs w:val="24"/>
        </w:rPr>
        <w:t xml:space="preserve"> и коммуникативными навыками, хорошо развитой эмпатией, имевших опыт успешной неформальной наставнической деятельности;</w:t>
      </w:r>
    </w:p>
    <w:p w:rsidR="007C0B95" w:rsidRPr="007C0B95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7C0B95" w:rsidRPr="00524F03" w:rsidRDefault="00387182" w:rsidP="007C0B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C0B95" w:rsidRPr="007C0B95">
        <w:rPr>
          <w:rFonts w:ascii="Times New Roman" w:hAnsi="Times New Roman" w:cs="Times New Roman"/>
          <w:sz w:val="24"/>
          <w:szCs w:val="24"/>
        </w:rP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524F03" w:rsidRPr="00524F03" w:rsidRDefault="00524F03" w:rsidP="00B1032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8E06B8" w:rsidRPr="00524F03" w:rsidRDefault="00524F03" w:rsidP="008E06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</w:t>
      </w:r>
      <w:r w:rsidR="004F63A5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по развитию у </w:t>
      </w:r>
      <w:r w:rsidR="004F63A5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аставляемого необходимых навыков и умений ведения педагогической деятельности</w:t>
      </w:r>
      <w:r w:rsidR="00387182">
        <w:rPr>
          <w:rFonts w:ascii="Times New Roman" w:hAnsi="Times New Roman" w:cs="Times New Roman"/>
          <w:sz w:val="24"/>
          <w:szCs w:val="24"/>
        </w:rPr>
        <w:t xml:space="preserve">, </w:t>
      </w:r>
      <w:r w:rsidR="008E06B8" w:rsidRPr="00524F03">
        <w:rPr>
          <w:rFonts w:ascii="Times New Roman" w:hAnsi="Times New Roman" w:cs="Times New Roman"/>
          <w:sz w:val="24"/>
          <w:szCs w:val="24"/>
        </w:rPr>
        <w:t>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8E06B8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24F03">
        <w:rPr>
          <w:rFonts w:ascii="Times New Roman" w:hAnsi="Times New Roman" w:cs="Times New Roman"/>
          <w:sz w:val="24"/>
          <w:szCs w:val="24"/>
        </w:rPr>
        <w:t>Целью наставничества является успешн</w:t>
      </w:r>
      <w:r>
        <w:rPr>
          <w:rFonts w:ascii="Times New Roman" w:hAnsi="Times New Roman" w:cs="Times New Roman"/>
          <w:sz w:val="24"/>
          <w:szCs w:val="24"/>
        </w:rPr>
        <w:t xml:space="preserve">ая самореализация и </w:t>
      </w:r>
      <w:r w:rsidRPr="00524F03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>
        <w:rPr>
          <w:rFonts w:ascii="Times New Roman" w:hAnsi="Times New Roman" w:cs="Times New Roman"/>
          <w:sz w:val="24"/>
          <w:szCs w:val="24"/>
        </w:rPr>
        <w:t xml:space="preserve">в профессии </w:t>
      </w:r>
      <w:r w:rsidRPr="00524F03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ых/начинающих педагогических работников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повышение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</w:t>
      </w:r>
      <w:r w:rsidR="008E06B8">
        <w:rPr>
          <w:rFonts w:ascii="Times New Roman" w:hAnsi="Times New Roman" w:cs="Times New Roman"/>
          <w:sz w:val="24"/>
          <w:szCs w:val="24"/>
        </w:rPr>
        <w:t>7</w:t>
      </w:r>
      <w:r w:rsidRPr="00524F03">
        <w:rPr>
          <w:rFonts w:ascii="Times New Roman" w:hAnsi="Times New Roman" w:cs="Times New Roman"/>
          <w:sz w:val="24"/>
          <w:szCs w:val="24"/>
        </w:rPr>
        <w:t>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</w:t>
      </w:r>
      <w:r w:rsidR="00E1070E">
        <w:rPr>
          <w:rFonts w:ascii="Times New Roman" w:hAnsi="Times New Roman" w:cs="Times New Roman"/>
          <w:sz w:val="24"/>
          <w:szCs w:val="24"/>
        </w:rPr>
        <w:t>е</w:t>
      </w:r>
      <w:r w:rsidRPr="00524F03">
        <w:rPr>
          <w:rFonts w:ascii="Times New Roman" w:hAnsi="Times New Roman" w:cs="Times New Roman"/>
          <w:sz w:val="24"/>
          <w:szCs w:val="24"/>
        </w:rPr>
        <w:t xml:space="preserve"> задачи наставничества</w:t>
      </w:r>
      <w:r w:rsidR="00E1070E">
        <w:rPr>
          <w:rFonts w:ascii="Times New Roman" w:hAnsi="Times New Roman" w:cs="Times New Roman"/>
          <w:sz w:val="24"/>
          <w:szCs w:val="24"/>
        </w:rPr>
        <w:t xml:space="preserve"> педагогических работников: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 xml:space="preserve">способствовать   развитию   профессиональных    компетенций  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   внедрения     </w:t>
      </w:r>
      <w:r w:rsidR="00B10321" w:rsidRPr="00E1070E">
        <w:rPr>
          <w:rFonts w:ascii="Times New Roman" w:hAnsi="Times New Roman" w:cs="Times New Roman"/>
          <w:sz w:val="24"/>
          <w:szCs w:val="24"/>
        </w:rPr>
        <w:t>разнообразных, в</w:t>
      </w:r>
      <w:r w:rsidRPr="00E1070E">
        <w:rPr>
          <w:rFonts w:ascii="Times New Roman" w:hAnsi="Times New Roman" w:cs="Times New Roman"/>
          <w:sz w:val="24"/>
          <w:szCs w:val="24"/>
        </w:rPr>
        <w:t xml:space="preserve">     том     числе     </w:t>
      </w:r>
      <w:r w:rsidR="00B10321" w:rsidRPr="00E1070E">
        <w:rPr>
          <w:rFonts w:ascii="Times New Roman" w:hAnsi="Times New Roman" w:cs="Times New Roman"/>
          <w:sz w:val="24"/>
          <w:szCs w:val="24"/>
        </w:rPr>
        <w:t>реверсивных, сетевых</w:t>
      </w:r>
      <w:r w:rsidRPr="00E1070E">
        <w:rPr>
          <w:rFonts w:ascii="Times New Roman" w:hAnsi="Times New Roman" w:cs="Times New Roman"/>
          <w:sz w:val="24"/>
          <w:szCs w:val="24"/>
        </w:rPr>
        <w:t xml:space="preserve"> и дистанционных форм наставничества;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lastRenderedPageBreak/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1070E" w:rsidRPr="00E1070E" w:rsidRDefault="00E1070E" w:rsidP="00FD37B2">
      <w:pPr>
        <w:pStyle w:val="a3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70E">
        <w:rPr>
          <w:rFonts w:ascii="Times New Roman" w:hAnsi="Times New Roman" w:cs="Times New Roman"/>
          <w:sz w:val="24"/>
          <w:szCs w:val="24"/>
        </w:rPr>
        <w:t xml:space="preserve">знакомить педагогов, в отношении которых осуществляется наставничество, с эффективными   формами   и   методами   индивидуальной   работы   и   работы в   </w:t>
      </w:r>
      <w:r w:rsidR="004F63A5" w:rsidRPr="00E1070E">
        <w:rPr>
          <w:rFonts w:ascii="Times New Roman" w:hAnsi="Times New Roman" w:cs="Times New Roman"/>
          <w:sz w:val="24"/>
          <w:szCs w:val="24"/>
        </w:rPr>
        <w:t>коллективе, направленными</w:t>
      </w:r>
      <w:r w:rsidRPr="00E1070E">
        <w:rPr>
          <w:rFonts w:ascii="Times New Roman" w:hAnsi="Times New Roman" w:cs="Times New Roman"/>
          <w:sz w:val="24"/>
          <w:szCs w:val="24"/>
        </w:rPr>
        <w:t xml:space="preserve">   на   развитие   их    способности   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Функции по управлению и контролю наставничества осуществляет </w:t>
      </w:r>
      <w:r w:rsidR="004F63A5">
        <w:rPr>
          <w:rFonts w:ascii="Times New Roman" w:hAnsi="Times New Roman" w:cs="Times New Roman"/>
          <w:sz w:val="24"/>
          <w:szCs w:val="24"/>
        </w:rPr>
        <w:t xml:space="preserve">куратор- </w:t>
      </w:r>
      <w:r w:rsidR="00910FF8">
        <w:rPr>
          <w:rFonts w:ascii="Times New Roman" w:hAnsi="Times New Roman" w:cs="Times New Roman"/>
          <w:sz w:val="24"/>
          <w:szCs w:val="24"/>
        </w:rPr>
        <w:t xml:space="preserve">ответственное лицо, назначаемое руководителем из числа заместителей </w:t>
      </w: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910FF8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524F03">
        <w:rPr>
          <w:rFonts w:ascii="Times New Roman" w:hAnsi="Times New Roman" w:cs="Times New Roman"/>
          <w:sz w:val="24"/>
          <w:szCs w:val="24"/>
        </w:rPr>
        <w:t>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8C31DF" w:rsidRPr="008C31DF" w:rsidRDefault="004F57F9" w:rsidP="008C31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своевременн</w:t>
      </w:r>
      <w:r w:rsidR="008C31DF">
        <w:rPr>
          <w:rFonts w:ascii="Times New Roman" w:hAnsi="Times New Roman" w:cs="Times New Roman"/>
          <w:sz w:val="24"/>
          <w:szCs w:val="24"/>
        </w:rPr>
        <w:t>ая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(не менее одного раза в год) актуализ</w:t>
      </w:r>
      <w:r w:rsidR="008C31DF">
        <w:rPr>
          <w:rFonts w:ascii="Times New Roman" w:hAnsi="Times New Roman" w:cs="Times New Roman"/>
          <w:sz w:val="24"/>
          <w:szCs w:val="24"/>
        </w:rPr>
        <w:t xml:space="preserve">ация </w:t>
      </w:r>
      <w:r w:rsidR="008C31DF" w:rsidRPr="008C31DF">
        <w:rPr>
          <w:rFonts w:ascii="Times New Roman" w:hAnsi="Times New Roman" w:cs="Times New Roman"/>
          <w:sz w:val="24"/>
          <w:szCs w:val="24"/>
        </w:rPr>
        <w:t>информаци</w:t>
      </w:r>
      <w:r w:rsidR="008C31DF">
        <w:rPr>
          <w:rFonts w:ascii="Times New Roman" w:hAnsi="Times New Roman" w:cs="Times New Roman"/>
          <w:sz w:val="24"/>
          <w:szCs w:val="24"/>
        </w:rPr>
        <w:t>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C31DF" w:rsidRP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организ</w:t>
      </w:r>
      <w:r w:rsidR="008C31DF">
        <w:rPr>
          <w:rFonts w:ascii="Times New Roman" w:hAnsi="Times New Roman" w:cs="Times New Roman"/>
          <w:sz w:val="24"/>
          <w:szCs w:val="24"/>
        </w:rPr>
        <w:t xml:space="preserve">ация </w:t>
      </w:r>
      <w:r w:rsidR="008C31DF" w:rsidRPr="008C31DF">
        <w:rPr>
          <w:rFonts w:ascii="Times New Roman" w:hAnsi="Times New Roman" w:cs="Times New Roman"/>
          <w:sz w:val="24"/>
          <w:szCs w:val="24"/>
        </w:rPr>
        <w:t>разработк</w:t>
      </w:r>
      <w:r w:rsidR="008C31DF">
        <w:rPr>
          <w:rFonts w:ascii="Times New Roman" w:hAnsi="Times New Roman" w:cs="Times New Roman"/>
          <w:sz w:val="24"/>
          <w:szCs w:val="24"/>
        </w:rPr>
        <w:t>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персонализированных программ наставничества;</w:t>
      </w:r>
    </w:p>
    <w:p w:rsidR="008C31DF" w:rsidRPr="008C31DF" w:rsidRDefault="008E06B8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осуществл</w:t>
      </w:r>
      <w:r w:rsidR="008C31DF">
        <w:rPr>
          <w:rFonts w:ascii="Times New Roman" w:hAnsi="Times New Roman" w:cs="Times New Roman"/>
          <w:sz w:val="24"/>
          <w:szCs w:val="24"/>
        </w:rPr>
        <w:t>ение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8C31DF">
        <w:rPr>
          <w:rFonts w:ascii="Times New Roman" w:hAnsi="Times New Roman" w:cs="Times New Roman"/>
          <w:sz w:val="24"/>
          <w:szCs w:val="24"/>
        </w:rPr>
        <w:t>а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системы (целевой модели) наставничества, формирование   итогов</w:t>
      </w:r>
      <w:r w:rsidR="008C31DF">
        <w:rPr>
          <w:rFonts w:ascii="Times New Roman" w:hAnsi="Times New Roman" w:cs="Times New Roman"/>
          <w:sz w:val="24"/>
          <w:szCs w:val="24"/>
        </w:rPr>
        <w:t>ого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аналитическ</w:t>
      </w:r>
      <w:r w:rsidR="008C31DF">
        <w:rPr>
          <w:rFonts w:ascii="Times New Roman" w:hAnsi="Times New Roman" w:cs="Times New Roman"/>
          <w:sz w:val="24"/>
          <w:szCs w:val="24"/>
        </w:rPr>
        <w:t>ого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отчет</w:t>
      </w:r>
      <w:r w:rsidR="008C31DF">
        <w:rPr>
          <w:rFonts w:ascii="Times New Roman" w:hAnsi="Times New Roman" w:cs="Times New Roman"/>
          <w:sz w:val="24"/>
          <w:szCs w:val="24"/>
        </w:rPr>
        <w:t>а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по внедрению системы (целевой модели) наставничества;</w:t>
      </w:r>
    </w:p>
    <w:p w:rsidR="008C31DF" w:rsidRP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C31DF" w:rsidRPr="008C31DF">
        <w:rPr>
          <w:rFonts w:ascii="Times New Roman" w:hAnsi="Times New Roman" w:cs="Times New Roman"/>
          <w:sz w:val="24"/>
          <w:szCs w:val="24"/>
        </w:rPr>
        <w:t>осуществл</w:t>
      </w:r>
      <w:r w:rsidR="008C31DF">
        <w:rPr>
          <w:rFonts w:ascii="Times New Roman" w:hAnsi="Times New Roman" w:cs="Times New Roman"/>
          <w:sz w:val="24"/>
          <w:szCs w:val="24"/>
        </w:rPr>
        <w:t>ение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  координац</w:t>
      </w:r>
      <w:r w:rsidR="008C31DF">
        <w:rPr>
          <w:rFonts w:ascii="Times New Roman" w:hAnsi="Times New Roman" w:cs="Times New Roman"/>
          <w:sz w:val="24"/>
          <w:szCs w:val="24"/>
        </w:rPr>
        <w:t>ии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     деятельности      по   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8C31DF" w:rsidRPr="008C31DF" w:rsidRDefault="008C31DF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F">
        <w:rPr>
          <w:rFonts w:ascii="Times New Roman" w:hAnsi="Times New Roman" w:cs="Times New Roman"/>
          <w:sz w:val="24"/>
          <w:szCs w:val="24"/>
        </w:rPr>
        <w:t>-</w:t>
      </w:r>
      <w:r w:rsidR="004F57F9">
        <w:rPr>
          <w:rFonts w:ascii="Times New Roman" w:hAnsi="Times New Roman" w:cs="Times New Roman"/>
          <w:sz w:val="24"/>
          <w:szCs w:val="24"/>
        </w:rPr>
        <w:t xml:space="preserve">     </w:t>
      </w:r>
      <w:r w:rsidRPr="008C31DF">
        <w:rPr>
          <w:rFonts w:ascii="Times New Roman" w:hAnsi="Times New Roman" w:cs="Times New Roman"/>
          <w:sz w:val="24"/>
          <w:szCs w:val="24"/>
        </w:rPr>
        <w:t xml:space="preserve">участие (совместно    с    системным    </w:t>
      </w:r>
      <w:r w:rsidR="00933FE4" w:rsidRPr="008C31DF">
        <w:rPr>
          <w:rFonts w:ascii="Times New Roman" w:hAnsi="Times New Roman" w:cs="Times New Roman"/>
          <w:sz w:val="24"/>
          <w:szCs w:val="24"/>
        </w:rPr>
        <w:t>администратором) в</w:t>
      </w:r>
      <w:r w:rsidRPr="008C31DF">
        <w:rPr>
          <w:rFonts w:ascii="Times New Roman" w:hAnsi="Times New Roman" w:cs="Times New Roman"/>
          <w:sz w:val="24"/>
          <w:szCs w:val="24"/>
        </w:rPr>
        <w:t xml:space="preserve">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8C31DF" w:rsidRDefault="004F57F9" w:rsidP="008C31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DF" w:rsidRPr="008C31DF">
        <w:rPr>
          <w:rFonts w:ascii="Times New Roman" w:hAnsi="Times New Roman" w:cs="Times New Roman"/>
          <w:sz w:val="24"/>
          <w:szCs w:val="24"/>
        </w:rPr>
        <w:t>иниции</w:t>
      </w:r>
      <w:r w:rsidR="008C31DF">
        <w:rPr>
          <w:rFonts w:ascii="Times New Roman" w:hAnsi="Times New Roman" w:cs="Times New Roman"/>
          <w:sz w:val="24"/>
          <w:szCs w:val="24"/>
        </w:rPr>
        <w:t>рование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8C31DF">
        <w:rPr>
          <w:rFonts w:ascii="Times New Roman" w:hAnsi="Times New Roman" w:cs="Times New Roman"/>
          <w:sz w:val="24"/>
          <w:szCs w:val="24"/>
        </w:rPr>
        <w:t>х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8C31DF">
        <w:rPr>
          <w:rFonts w:ascii="Times New Roman" w:hAnsi="Times New Roman" w:cs="Times New Roman"/>
          <w:sz w:val="24"/>
          <w:szCs w:val="24"/>
        </w:rPr>
        <w:t>й</w:t>
      </w:r>
      <w:r w:rsidR="008C31DF" w:rsidRPr="008C31DF">
        <w:rPr>
          <w:rFonts w:ascii="Times New Roman" w:hAnsi="Times New Roman" w:cs="Times New Roman"/>
          <w:sz w:val="24"/>
          <w:szCs w:val="24"/>
        </w:rPr>
        <w:t xml:space="preserve"> по популяризации системы наставничества педагогических работников и др.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Куратор подбирает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Наставничество осуществляется при обоюдном согласии предполагаемого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аставника и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аставляемого,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аставником и </w:t>
      </w:r>
      <w:r w:rsidR="00AC34E2">
        <w:rPr>
          <w:rFonts w:ascii="Times New Roman" w:hAnsi="Times New Roman" w:cs="Times New Roman"/>
          <w:sz w:val="24"/>
          <w:szCs w:val="24"/>
        </w:rPr>
        <w:t>наставляемым.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Наставник прикрепляется к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аставляемому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аставляемым лицом необходимых профессиональных знаний и навыков по ходатайству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Для реализации наставничества в образовательной организации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аставником составляется индивидуальный план работы, исходя из потребностей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аставляемого</w:t>
      </w:r>
      <w:r w:rsidR="008C31DF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 xml:space="preserve">Индивидуальный план подписывается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 xml:space="preserve">аставляемым по согласованию с </w:t>
      </w:r>
      <w:r w:rsidR="00AC34E2">
        <w:rPr>
          <w:rFonts w:ascii="Times New Roman" w:hAnsi="Times New Roman" w:cs="Times New Roman"/>
          <w:sz w:val="24"/>
          <w:szCs w:val="24"/>
        </w:rPr>
        <w:t>н</w:t>
      </w:r>
      <w:r w:rsidRPr="00524F03">
        <w:rPr>
          <w:rFonts w:ascii="Times New Roman" w:hAnsi="Times New Roman" w:cs="Times New Roman"/>
          <w:sz w:val="24"/>
          <w:szCs w:val="24"/>
        </w:rPr>
        <w:t>аставником.</w:t>
      </w:r>
    </w:p>
    <w:p w:rsidR="00AC34E2" w:rsidRDefault="00524F03" w:rsidP="00AC3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являются результаты мониторинга на </w:t>
      </w:r>
      <w:r w:rsidR="00211821">
        <w:rPr>
          <w:rFonts w:ascii="Times New Roman" w:hAnsi="Times New Roman" w:cs="Times New Roman"/>
          <w:sz w:val="24"/>
          <w:szCs w:val="24"/>
        </w:rPr>
        <w:t>входных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итоговых этапах наставнической деятельности, которые проводит Куратор.</w:t>
      </w:r>
    </w:p>
    <w:p w:rsidR="00AC34E2" w:rsidRDefault="00524F03" w:rsidP="00AC3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4E2">
        <w:rPr>
          <w:rFonts w:ascii="Times New Roman" w:hAnsi="Times New Roman" w:cs="Times New Roman"/>
          <w:sz w:val="24"/>
          <w:szCs w:val="24"/>
        </w:rPr>
        <w:t>2.9.</w:t>
      </w:r>
      <w:r w:rsidRPr="00AC34E2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933FE4" w:rsidRPr="00AC34E2" w:rsidRDefault="00933FE4" w:rsidP="00DE7E25">
      <w:pPr>
        <w:pStyle w:val="a3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34E2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C34E2" w:rsidRPr="00AC34E2">
        <w:rPr>
          <w:rFonts w:ascii="Times New Roman" w:hAnsi="Times New Roman" w:cs="Times New Roman"/>
          <w:sz w:val="24"/>
          <w:szCs w:val="24"/>
        </w:rPr>
        <w:t xml:space="preserve">способствовать изучению наставляемым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 </w:t>
      </w:r>
      <w:r w:rsidRPr="00AC34E2">
        <w:rPr>
          <w:rFonts w:ascii="Times New Roman" w:hAnsi="Times New Roman" w:cs="Times New Roman"/>
          <w:sz w:val="24"/>
          <w:szCs w:val="24"/>
        </w:rPr>
        <w:t>в сфере образования, наставнической деятельности;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</w:t>
      </w:r>
      <w:r w:rsidR="00AC34E2" w:rsidRPr="00933FE4">
        <w:rPr>
          <w:rFonts w:ascii="Times New Roman" w:hAnsi="Times New Roman" w:cs="Times New Roman"/>
          <w:sz w:val="24"/>
          <w:szCs w:val="24"/>
        </w:rPr>
        <w:t>); знакомить</w:t>
      </w:r>
      <w:r w:rsidRPr="00933FE4">
        <w:rPr>
          <w:rFonts w:ascii="Times New Roman" w:hAnsi="Times New Roman" w:cs="Times New Roman"/>
          <w:sz w:val="24"/>
          <w:szCs w:val="24"/>
        </w:rPr>
        <w:t xml:space="preserve">    </w:t>
      </w:r>
      <w:r w:rsidR="00AC34E2" w:rsidRPr="00933FE4">
        <w:rPr>
          <w:rFonts w:ascii="Times New Roman" w:hAnsi="Times New Roman" w:cs="Times New Roman"/>
          <w:sz w:val="24"/>
          <w:szCs w:val="24"/>
        </w:rPr>
        <w:t>молодого (начинающего) педагога</w:t>
      </w:r>
      <w:r w:rsidRPr="00933FE4">
        <w:rPr>
          <w:rFonts w:ascii="Times New Roman" w:hAnsi="Times New Roman" w:cs="Times New Roman"/>
          <w:sz w:val="24"/>
          <w:szCs w:val="24"/>
        </w:rPr>
        <w:t xml:space="preserve">    со    школой, с расположением учебных классов, кабинетов, служебных и бытовых помещений;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 xml:space="preserve">участвовать   в   обсуждении   вопросов, связанных   с   педагогической и общественной деятельностью молодого (начинающего) педагога, вносить </w:t>
      </w:r>
      <w:r w:rsidRPr="00933FE4">
        <w:rPr>
          <w:rFonts w:ascii="Times New Roman" w:hAnsi="Times New Roman" w:cs="Times New Roman"/>
          <w:sz w:val="24"/>
          <w:szCs w:val="24"/>
        </w:rPr>
        <w:lastRenderedPageBreak/>
        <w:t>предложения   о    его    поощрении    или    применении    мер    воспитательного и дисциплинарного воздействия;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933FE4" w:rsidRPr="00933FE4" w:rsidRDefault="00933FE4" w:rsidP="00DE7E25">
      <w:pPr>
        <w:pStyle w:val="a3"/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 xml:space="preserve">привлекать   наставляемого   к   участию   в   </w:t>
      </w:r>
      <w:r w:rsidR="00AC34E2" w:rsidRPr="00933FE4">
        <w:rPr>
          <w:rFonts w:ascii="Times New Roman" w:hAnsi="Times New Roman" w:cs="Times New Roman"/>
          <w:sz w:val="24"/>
          <w:szCs w:val="24"/>
        </w:rPr>
        <w:t>мероприятиях, связанных</w:t>
      </w:r>
      <w:r w:rsidRPr="00933FE4">
        <w:rPr>
          <w:rFonts w:ascii="Times New Roman" w:hAnsi="Times New Roman" w:cs="Times New Roman"/>
          <w:sz w:val="24"/>
          <w:szCs w:val="24"/>
        </w:rPr>
        <w:t xml:space="preserve"> с реализацией персонализированной программы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выбирать   формы    и    методы    взаимодействия    с   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в составе комиссий   принимать участие   в аттестации наставляемого и иных оценочных или конкурсных мероприятиях;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933FE4" w:rsidRP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обращаться к   куратору с   предложениями   по   внесению  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933FE4" w:rsidRDefault="00933FE4" w:rsidP="00DE7E25">
      <w:pPr>
        <w:pStyle w:val="a3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FE4">
        <w:rPr>
          <w:rFonts w:ascii="Times New Roman" w:hAnsi="Times New Roman" w:cs="Times New Roman"/>
          <w:sz w:val="24"/>
          <w:szCs w:val="24"/>
        </w:rPr>
        <w:t>обращаться       к       руководителю       образовательной      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</w:t>
      </w:r>
      <w:r w:rsidRPr="00933FE4">
        <w:rPr>
          <w:rFonts w:ascii="Times New Roman" w:hAnsi="Times New Roman" w:cs="Times New Roman"/>
          <w:sz w:val="24"/>
          <w:szCs w:val="24"/>
        </w:rPr>
        <w:tab/>
        <w:t>наставничество,</w:t>
      </w:r>
      <w:r w:rsidRPr="00933FE4">
        <w:rPr>
          <w:rFonts w:ascii="Times New Roman" w:hAnsi="Times New Roman" w:cs="Times New Roman"/>
          <w:sz w:val="24"/>
          <w:szCs w:val="24"/>
        </w:rPr>
        <w:tab/>
        <w:t>мероприятий,</w:t>
      </w:r>
      <w:r w:rsidRPr="00933FE4">
        <w:rPr>
          <w:rFonts w:ascii="Times New Roman" w:hAnsi="Times New Roman" w:cs="Times New Roman"/>
          <w:sz w:val="24"/>
          <w:szCs w:val="24"/>
        </w:rPr>
        <w:tab/>
        <w:t>содержащихся в персонализированной программе наставляемого.</w:t>
      </w:r>
    </w:p>
    <w:p w:rsidR="00DE7E25" w:rsidRPr="00933FE4" w:rsidRDefault="00DE7E25" w:rsidP="00DE7E25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</w:r>
      <w:r w:rsidR="00DE7E25">
        <w:rPr>
          <w:rFonts w:ascii="Times New Roman" w:hAnsi="Times New Roman" w:cs="Times New Roman"/>
          <w:sz w:val="24"/>
          <w:szCs w:val="24"/>
        </w:rPr>
        <w:t>П</w:t>
      </w:r>
      <w:r w:rsidR="00933FE4">
        <w:rPr>
          <w:rFonts w:ascii="Times New Roman" w:hAnsi="Times New Roman" w:cs="Times New Roman"/>
          <w:sz w:val="24"/>
          <w:szCs w:val="24"/>
        </w:rPr>
        <w:t>рава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Наставляемого:</w:t>
      </w:r>
    </w:p>
    <w:p w:rsidR="00933FE4" w:rsidRPr="00B10321" w:rsidRDefault="00933FE4" w:rsidP="00DE7E25">
      <w:pPr>
        <w:pStyle w:val="a4"/>
        <w:ind w:left="709" w:right="262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пользоваться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имеющейся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в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образовательной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организации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нормативной,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информационно-аналитической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учебно-методической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документацией,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материалами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иными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ресурсами,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обеспечивающими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реализацию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персонализированной</w:t>
      </w:r>
      <w:r w:rsidRPr="00B10321">
        <w:rPr>
          <w:spacing w:val="-4"/>
          <w:sz w:val="24"/>
          <w:szCs w:val="24"/>
        </w:rPr>
        <w:t xml:space="preserve"> </w:t>
      </w:r>
      <w:r w:rsidRPr="00B10321">
        <w:rPr>
          <w:sz w:val="24"/>
          <w:szCs w:val="24"/>
        </w:rPr>
        <w:t>программы наставничества;</w:t>
      </w:r>
    </w:p>
    <w:p w:rsidR="001265A7" w:rsidRDefault="00933FE4" w:rsidP="00DE7E25">
      <w:pPr>
        <w:pStyle w:val="a4"/>
        <w:ind w:left="709" w:right="267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30"/>
          <w:sz w:val="24"/>
          <w:szCs w:val="24"/>
        </w:rPr>
        <w:t xml:space="preserve"> </w:t>
      </w:r>
      <w:r w:rsidR="00DE7E25">
        <w:rPr>
          <w:spacing w:val="30"/>
          <w:sz w:val="24"/>
          <w:szCs w:val="24"/>
        </w:rPr>
        <w:t xml:space="preserve">  </w:t>
      </w:r>
      <w:r w:rsidRPr="00B10321">
        <w:rPr>
          <w:sz w:val="24"/>
          <w:szCs w:val="24"/>
        </w:rPr>
        <w:t>в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индивидуальном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порядке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обращаться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к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наставнику</w:t>
      </w:r>
      <w:r w:rsidRPr="00B10321">
        <w:rPr>
          <w:spacing w:val="27"/>
          <w:sz w:val="24"/>
          <w:szCs w:val="24"/>
        </w:rPr>
        <w:t xml:space="preserve"> </w:t>
      </w:r>
      <w:r w:rsidRPr="00B10321">
        <w:rPr>
          <w:sz w:val="24"/>
          <w:szCs w:val="24"/>
        </w:rPr>
        <w:t>за</w:t>
      </w:r>
      <w:r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советом,</w:t>
      </w:r>
      <w:r w:rsidRPr="00B10321">
        <w:rPr>
          <w:spacing w:val="27"/>
          <w:sz w:val="24"/>
          <w:szCs w:val="24"/>
        </w:rPr>
        <w:t xml:space="preserve"> </w:t>
      </w:r>
      <w:r w:rsidR="00AC34E2" w:rsidRPr="00B10321">
        <w:rPr>
          <w:sz w:val="24"/>
          <w:szCs w:val="24"/>
        </w:rPr>
        <w:t>помощью</w:t>
      </w:r>
      <w:r w:rsidR="00AC34E2">
        <w:rPr>
          <w:sz w:val="24"/>
          <w:szCs w:val="24"/>
        </w:rPr>
        <w:t xml:space="preserve"> </w:t>
      </w:r>
      <w:r w:rsidR="00AC34E2" w:rsidRPr="00AC34E2">
        <w:rPr>
          <w:sz w:val="24"/>
          <w:szCs w:val="24"/>
        </w:rPr>
        <w:t>по</w:t>
      </w:r>
      <w:r w:rsidRPr="00AC34E2">
        <w:rPr>
          <w:sz w:val="24"/>
          <w:szCs w:val="24"/>
        </w:rPr>
        <w:t xml:space="preserve"> </w:t>
      </w:r>
      <w:r w:rsidRPr="00B10321">
        <w:rPr>
          <w:sz w:val="24"/>
          <w:szCs w:val="24"/>
        </w:rPr>
        <w:t>вопросам,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связанным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с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наставничеством;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запрашивать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интересующую</w:t>
      </w:r>
      <w:r w:rsidRPr="00B10321">
        <w:rPr>
          <w:spacing w:val="1"/>
          <w:sz w:val="24"/>
          <w:szCs w:val="24"/>
        </w:rPr>
        <w:t xml:space="preserve"> </w:t>
      </w:r>
      <w:r w:rsidRPr="00B10321">
        <w:rPr>
          <w:sz w:val="24"/>
          <w:szCs w:val="24"/>
        </w:rPr>
        <w:t>информацию;</w:t>
      </w:r>
    </w:p>
    <w:p w:rsidR="00933FE4" w:rsidRPr="00B10321" w:rsidRDefault="00DE7E25" w:rsidP="00DE7E25">
      <w:pPr>
        <w:pStyle w:val="a4"/>
        <w:ind w:left="709" w:right="267" w:hanging="425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</w:t>
      </w:r>
      <w:r w:rsidR="00933FE4" w:rsidRPr="00B10321">
        <w:rPr>
          <w:sz w:val="24"/>
          <w:szCs w:val="24"/>
        </w:rPr>
        <w:t>принимать участие в оценке качества реализованных персонализированных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программ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наставничества,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в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оценке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соответствия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условий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их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организации</w:t>
      </w:r>
      <w:r w:rsidR="00933FE4" w:rsidRPr="00B10321">
        <w:rPr>
          <w:spacing w:val="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требованиям</w:t>
      </w:r>
      <w:r w:rsidR="00933FE4" w:rsidRPr="00B10321">
        <w:rPr>
          <w:spacing w:val="-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и</w:t>
      </w:r>
      <w:r w:rsidR="00933FE4" w:rsidRPr="00B10321">
        <w:rPr>
          <w:spacing w:val="-3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принципам</w:t>
      </w:r>
      <w:r w:rsidR="00933FE4" w:rsidRPr="00B10321">
        <w:rPr>
          <w:spacing w:val="2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системы (целевой</w:t>
      </w:r>
      <w:r w:rsidR="00933FE4" w:rsidRPr="00B10321">
        <w:rPr>
          <w:spacing w:val="-1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модели)</w:t>
      </w:r>
      <w:r w:rsidR="00933FE4" w:rsidRPr="00B10321">
        <w:rPr>
          <w:spacing w:val="-2"/>
          <w:sz w:val="24"/>
          <w:szCs w:val="24"/>
        </w:rPr>
        <w:t xml:space="preserve"> </w:t>
      </w:r>
      <w:r w:rsidR="00933FE4" w:rsidRPr="00B10321">
        <w:rPr>
          <w:sz w:val="24"/>
          <w:szCs w:val="24"/>
        </w:rPr>
        <w:t>наставничества;</w:t>
      </w:r>
    </w:p>
    <w:p w:rsidR="00933FE4" w:rsidRDefault="00933FE4" w:rsidP="00DE7E25">
      <w:pPr>
        <w:pStyle w:val="a4"/>
        <w:spacing w:before="67" w:line="242" w:lineRule="auto"/>
        <w:ind w:left="709" w:hanging="425"/>
        <w:jc w:val="left"/>
        <w:rPr>
          <w:sz w:val="24"/>
          <w:szCs w:val="24"/>
        </w:rPr>
      </w:pPr>
      <w:r w:rsidRPr="00B10321">
        <w:rPr>
          <w:sz w:val="24"/>
          <w:szCs w:val="24"/>
        </w:rPr>
        <w:t>−</w:t>
      </w:r>
      <w:r w:rsidRPr="00B10321">
        <w:rPr>
          <w:spacing w:val="31"/>
          <w:sz w:val="24"/>
          <w:szCs w:val="24"/>
        </w:rPr>
        <w:t xml:space="preserve"> </w:t>
      </w:r>
      <w:r w:rsidR="00DE7E25">
        <w:rPr>
          <w:spacing w:val="31"/>
          <w:sz w:val="24"/>
          <w:szCs w:val="24"/>
        </w:rPr>
        <w:t xml:space="preserve">   </w:t>
      </w:r>
      <w:r w:rsidRPr="00B10321">
        <w:rPr>
          <w:sz w:val="24"/>
          <w:szCs w:val="24"/>
        </w:rPr>
        <w:t>выходить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с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ходатайством</w:t>
      </w:r>
      <w:r w:rsidRPr="00B10321">
        <w:rPr>
          <w:spacing w:val="31"/>
          <w:sz w:val="24"/>
          <w:szCs w:val="24"/>
        </w:rPr>
        <w:t xml:space="preserve"> </w:t>
      </w:r>
      <w:r w:rsidRPr="00B10321">
        <w:rPr>
          <w:sz w:val="24"/>
          <w:szCs w:val="24"/>
        </w:rPr>
        <w:t>о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замене</w:t>
      </w:r>
      <w:r w:rsidRPr="00B10321">
        <w:rPr>
          <w:spacing w:val="35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наставника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к</w:t>
      </w:r>
      <w:r w:rsidRPr="00B10321">
        <w:rPr>
          <w:spacing w:val="32"/>
          <w:sz w:val="24"/>
          <w:szCs w:val="24"/>
        </w:rPr>
        <w:t xml:space="preserve"> </w:t>
      </w:r>
      <w:r w:rsidRPr="00B10321">
        <w:rPr>
          <w:sz w:val="24"/>
          <w:szCs w:val="24"/>
        </w:rPr>
        <w:t>куратору</w:t>
      </w:r>
      <w:r w:rsidR="00B10321" w:rsidRPr="00B10321">
        <w:rPr>
          <w:spacing w:val="30"/>
          <w:sz w:val="24"/>
          <w:szCs w:val="24"/>
        </w:rPr>
        <w:t xml:space="preserve"> </w:t>
      </w:r>
      <w:r w:rsidRPr="00B10321">
        <w:rPr>
          <w:sz w:val="24"/>
          <w:szCs w:val="24"/>
        </w:rPr>
        <w:t>реализации</w:t>
      </w:r>
      <w:r w:rsidR="00B10321" w:rsidRPr="00B10321">
        <w:rPr>
          <w:sz w:val="24"/>
          <w:szCs w:val="24"/>
        </w:rPr>
        <w:t xml:space="preserve"> </w:t>
      </w:r>
      <w:r w:rsidRPr="00B10321">
        <w:rPr>
          <w:spacing w:val="-67"/>
          <w:sz w:val="24"/>
          <w:szCs w:val="24"/>
        </w:rPr>
        <w:t xml:space="preserve"> </w:t>
      </w:r>
      <w:r w:rsidR="00B10321" w:rsidRPr="00B10321">
        <w:rPr>
          <w:spacing w:val="-67"/>
          <w:sz w:val="24"/>
          <w:szCs w:val="24"/>
        </w:rPr>
        <w:t xml:space="preserve">   </w:t>
      </w:r>
      <w:r w:rsidRPr="00B10321">
        <w:rPr>
          <w:sz w:val="24"/>
          <w:szCs w:val="24"/>
        </w:rPr>
        <w:t>программ</w:t>
      </w:r>
      <w:r w:rsidRPr="00B10321">
        <w:rPr>
          <w:spacing w:val="-4"/>
          <w:sz w:val="24"/>
          <w:szCs w:val="24"/>
        </w:rPr>
        <w:t xml:space="preserve"> </w:t>
      </w:r>
      <w:r w:rsidRPr="00B10321">
        <w:rPr>
          <w:sz w:val="24"/>
          <w:szCs w:val="24"/>
        </w:rPr>
        <w:t>наставничества</w:t>
      </w:r>
      <w:r w:rsidRPr="00B10321">
        <w:rPr>
          <w:spacing w:val="-1"/>
          <w:sz w:val="24"/>
          <w:szCs w:val="24"/>
        </w:rPr>
        <w:t xml:space="preserve"> </w:t>
      </w:r>
      <w:r w:rsidRPr="00B10321">
        <w:rPr>
          <w:sz w:val="24"/>
          <w:szCs w:val="24"/>
        </w:rPr>
        <w:t>в</w:t>
      </w:r>
      <w:r w:rsidRPr="00B10321">
        <w:rPr>
          <w:spacing w:val="-2"/>
          <w:sz w:val="24"/>
          <w:szCs w:val="24"/>
        </w:rPr>
        <w:t xml:space="preserve"> </w:t>
      </w:r>
      <w:r w:rsidR="00DE7E25">
        <w:rPr>
          <w:sz w:val="24"/>
          <w:szCs w:val="24"/>
        </w:rPr>
        <w:t>образовательной организации.</w:t>
      </w:r>
    </w:p>
    <w:p w:rsidR="00DE7E25" w:rsidRPr="00B10321" w:rsidRDefault="00DE7E25" w:rsidP="00DE7E25">
      <w:pPr>
        <w:pStyle w:val="a4"/>
        <w:spacing w:before="67" w:line="242" w:lineRule="auto"/>
        <w:ind w:left="709" w:hanging="425"/>
        <w:jc w:val="left"/>
        <w:rPr>
          <w:sz w:val="24"/>
          <w:szCs w:val="24"/>
        </w:rPr>
      </w:pPr>
    </w:p>
    <w:p w:rsidR="00524F03" w:rsidRPr="00B10321" w:rsidRDefault="00524F03" w:rsidP="00DE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2.12.</w:t>
      </w:r>
      <w:r w:rsidRPr="00B10321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Default="00DE7E25" w:rsidP="00DE7E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</w:t>
      </w:r>
      <w:r w:rsidR="00524F03" w:rsidRPr="00DE7E25">
        <w:rPr>
          <w:rFonts w:ascii="Times New Roman" w:hAnsi="Times New Roman" w:cs="Times New Roman"/>
          <w:sz w:val="24"/>
          <w:szCs w:val="24"/>
        </w:rPr>
        <w:t xml:space="preserve">в индивидуальном порядке обращаться к </w:t>
      </w:r>
      <w:r w:rsidRPr="00DE7E25">
        <w:rPr>
          <w:rFonts w:ascii="Times New Roman" w:hAnsi="Times New Roman" w:cs="Times New Roman"/>
          <w:sz w:val="24"/>
          <w:szCs w:val="24"/>
        </w:rPr>
        <w:t>н</w:t>
      </w:r>
      <w:r w:rsidR="00524F03" w:rsidRPr="00DE7E25">
        <w:rPr>
          <w:rFonts w:ascii="Times New Roman" w:hAnsi="Times New Roman" w:cs="Times New Roman"/>
          <w:sz w:val="24"/>
          <w:szCs w:val="24"/>
        </w:rPr>
        <w:t>аставнику по вопросам, связанным с педагогической деятельностью;</w:t>
      </w:r>
    </w:p>
    <w:p w:rsidR="00524F03" w:rsidRPr="00B10321" w:rsidRDefault="00DE7E25" w:rsidP="00DE7E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0321">
        <w:rPr>
          <w:sz w:val="24"/>
          <w:szCs w:val="24"/>
        </w:rPr>
        <w:t>−</w:t>
      </w:r>
      <w:r>
        <w:rPr>
          <w:sz w:val="24"/>
          <w:szCs w:val="24"/>
        </w:rPr>
        <w:t xml:space="preserve">   </w:t>
      </w:r>
      <w:r w:rsidR="00524F03" w:rsidRPr="00B10321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</w:t>
      </w:r>
      <w:r>
        <w:rPr>
          <w:rFonts w:ascii="Times New Roman" w:hAnsi="Times New Roman" w:cs="Times New Roman"/>
          <w:sz w:val="24"/>
          <w:szCs w:val="24"/>
        </w:rPr>
        <w:t xml:space="preserve">дложения по совершенствованию и </w:t>
      </w:r>
      <w:r w:rsidR="00524F03" w:rsidRPr="00B10321">
        <w:rPr>
          <w:rFonts w:ascii="Times New Roman" w:hAnsi="Times New Roman" w:cs="Times New Roman"/>
          <w:sz w:val="24"/>
          <w:szCs w:val="24"/>
        </w:rPr>
        <w:t>завершению программы наставничества;</w:t>
      </w:r>
    </w:p>
    <w:p w:rsidR="00524F03" w:rsidRPr="00B10321" w:rsidRDefault="00524F03" w:rsidP="00DE7E25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B10321" w:rsidRDefault="00524F03" w:rsidP="00DE7E25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B10321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21">
        <w:rPr>
          <w:rFonts w:ascii="Times New Roman" w:hAnsi="Times New Roman" w:cs="Times New Roman"/>
          <w:b/>
          <w:sz w:val="24"/>
          <w:szCs w:val="24"/>
        </w:rPr>
        <w:t>3.</w:t>
      </w:r>
      <w:r w:rsidRPr="00B10321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B10321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3.1.</w:t>
      </w:r>
      <w:r w:rsidRPr="00B10321">
        <w:rPr>
          <w:rFonts w:ascii="Times New Roman" w:hAnsi="Times New Roman" w:cs="Times New Roman"/>
          <w:sz w:val="24"/>
          <w:szCs w:val="24"/>
        </w:rPr>
        <w:tab/>
        <w:t xml:space="preserve">Результатом реализации программы по наставничеству является высокий уровень включенности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аставляемого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B10321" w:rsidRDefault="00DE7E25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аставника является достижение </w:t>
      </w:r>
      <w:r w:rsidR="001265A7">
        <w:rPr>
          <w:rFonts w:ascii="Times New Roman" w:hAnsi="Times New Roman" w:cs="Times New Roman"/>
          <w:sz w:val="24"/>
          <w:szCs w:val="24"/>
        </w:rPr>
        <w:t>н</w:t>
      </w:r>
      <w:r w:rsidR="00524F03" w:rsidRPr="00B10321">
        <w:rPr>
          <w:rFonts w:ascii="Times New Roman" w:hAnsi="Times New Roman" w:cs="Times New Roman"/>
          <w:sz w:val="24"/>
          <w:szCs w:val="24"/>
        </w:rPr>
        <w:t xml:space="preserve">аставляемым поставленных целей и задач в рамках программы наставничества. Оценка производится на промежуточном и итоговом контроле. </w:t>
      </w:r>
      <w:r w:rsidR="00524F03" w:rsidRPr="00B10321">
        <w:rPr>
          <w:rFonts w:ascii="Times New Roman" w:hAnsi="Times New Roman" w:cs="Times New Roman"/>
          <w:sz w:val="24"/>
          <w:szCs w:val="24"/>
        </w:rPr>
        <w:tab/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B10321" w:rsidRDefault="00DE7E25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24F03" w:rsidRPr="00B10321">
        <w:rPr>
          <w:rFonts w:ascii="Times New Roman" w:hAnsi="Times New Roman" w:cs="Times New Roman"/>
          <w:sz w:val="24"/>
          <w:szCs w:val="24"/>
        </w:rPr>
        <w:t>Измеримыми результатами реализации программы наставничества являются: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группах, с которыми работает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аставляемое лицо;</w:t>
      </w:r>
    </w:p>
    <w:p w:rsidR="00524F03" w:rsidRPr="00B10321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DE7E25" w:rsidRPr="00B10321" w:rsidRDefault="00DE7E25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361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21">
        <w:rPr>
          <w:rFonts w:ascii="Times New Roman" w:hAnsi="Times New Roman" w:cs="Times New Roman"/>
          <w:b/>
          <w:sz w:val="24"/>
          <w:szCs w:val="24"/>
        </w:rPr>
        <w:t>4.</w:t>
      </w:r>
      <w:r w:rsidRPr="00B10321">
        <w:rPr>
          <w:rFonts w:ascii="Times New Roman" w:hAnsi="Times New Roman" w:cs="Times New Roman"/>
          <w:b/>
          <w:sz w:val="24"/>
          <w:szCs w:val="24"/>
        </w:rPr>
        <w:tab/>
        <w:t xml:space="preserve">Перечень документов, регламентирующих реализацию </w:t>
      </w:r>
    </w:p>
    <w:p w:rsidR="00524F03" w:rsidRPr="00B10321" w:rsidRDefault="00D47361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24F03" w:rsidRPr="00B10321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03" w:rsidRPr="00B10321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B10321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4.1.</w:t>
      </w:r>
      <w:r w:rsidRPr="00B10321">
        <w:rPr>
          <w:rFonts w:ascii="Times New Roman" w:hAnsi="Times New Roman" w:cs="Times New Roman"/>
          <w:sz w:val="24"/>
          <w:szCs w:val="24"/>
        </w:rPr>
        <w:tab/>
        <w:t>К</w:t>
      </w:r>
      <w:r w:rsidRPr="00B10321">
        <w:rPr>
          <w:rFonts w:ascii="Times New Roman" w:hAnsi="Times New Roman" w:cs="Times New Roman"/>
          <w:sz w:val="24"/>
          <w:szCs w:val="24"/>
        </w:rPr>
        <w:tab/>
        <w:t>документ</w:t>
      </w:r>
      <w:r w:rsidR="00A93512">
        <w:rPr>
          <w:rFonts w:ascii="Times New Roman" w:hAnsi="Times New Roman" w:cs="Times New Roman"/>
          <w:sz w:val="24"/>
          <w:szCs w:val="24"/>
        </w:rPr>
        <w:t xml:space="preserve">ам, регламентирующим реализацию </w:t>
      </w:r>
      <w:r w:rsidRPr="00B10321">
        <w:rPr>
          <w:rFonts w:ascii="Times New Roman" w:hAnsi="Times New Roman" w:cs="Times New Roman"/>
          <w:sz w:val="24"/>
          <w:szCs w:val="24"/>
        </w:rPr>
        <w:t>программы наставничества, относятся: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индивидуальный план работы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аставника с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аставляемым; журнал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аставника;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 xml:space="preserve">отчеты о деятельности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 xml:space="preserve">аставника и </w:t>
      </w:r>
      <w:r w:rsidR="00B10321">
        <w:rPr>
          <w:rFonts w:ascii="Times New Roman" w:hAnsi="Times New Roman" w:cs="Times New Roman"/>
          <w:sz w:val="24"/>
          <w:szCs w:val="24"/>
        </w:rPr>
        <w:t>н</w:t>
      </w:r>
      <w:r w:rsidRPr="00B10321">
        <w:rPr>
          <w:rFonts w:ascii="Times New Roman" w:hAnsi="Times New Roman" w:cs="Times New Roman"/>
          <w:sz w:val="24"/>
          <w:szCs w:val="24"/>
        </w:rPr>
        <w:t>аставляемого лица;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B10321" w:rsidRDefault="00524F03" w:rsidP="00DE7E25">
      <w:pPr>
        <w:pStyle w:val="a3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321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B10321" w:rsidRDefault="00240AE2" w:rsidP="00DE7E25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B1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7A7"/>
    <w:multiLevelType w:val="hybridMultilevel"/>
    <w:tmpl w:val="0F7EA892"/>
    <w:lvl w:ilvl="0" w:tplc="E35CDC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DA2895"/>
    <w:multiLevelType w:val="hybridMultilevel"/>
    <w:tmpl w:val="4EFC94B0"/>
    <w:lvl w:ilvl="0" w:tplc="E35CDC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5" w15:restartNumberingAfterBreak="0">
    <w:nsid w:val="457568D0"/>
    <w:multiLevelType w:val="hybridMultilevel"/>
    <w:tmpl w:val="789A2A4E"/>
    <w:lvl w:ilvl="0" w:tplc="176A9F40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5E0D45"/>
    <w:multiLevelType w:val="hybridMultilevel"/>
    <w:tmpl w:val="73EA44CE"/>
    <w:lvl w:ilvl="0" w:tplc="176A9F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12" w15:restartNumberingAfterBreak="0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4" w15:restartNumberingAfterBreak="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9E3521"/>
    <w:multiLevelType w:val="hybridMultilevel"/>
    <w:tmpl w:val="C9BEF804"/>
    <w:lvl w:ilvl="0" w:tplc="176A9F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15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01"/>
    <w:rsid w:val="00025B8E"/>
    <w:rsid w:val="00101A26"/>
    <w:rsid w:val="001265A7"/>
    <w:rsid w:val="001D1CB1"/>
    <w:rsid w:val="00211821"/>
    <w:rsid w:val="00240AE2"/>
    <w:rsid w:val="00370C6D"/>
    <w:rsid w:val="00387182"/>
    <w:rsid w:val="004F57F9"/>
    <w:rsid w:val="004F63A5"/>
    <w:rsid w:val="00524F03"/>
    <w:rsid w:val="005A4901"/>
    <w:rsid w:val="007C0B95"/>
    <w:rsid w:val="008C31DF"/>
    <w:rsid w:val="008E06B8"/>
    <w:rsid w:val="00910FF8"/>
    <w:rsid w:val="00933FE4"/>
    <w:rsid w:val="00A93512"/>
    <w:rsid w:val="00AB611E"/>
    <w:rsid w:val="00AC34E2"/>
    <w:rsid w:val="00B10321"/>
    <w:rsid w:val="00CC77E3"/>
    <w:rsid w:val="00D2459E"/>
    <w:rsid w:val="00D47361"/>
    <w:rsid w:val="00DE7E25"/>
    <w:rsid w:val="00E1070E"/>
    <w:rsid w:val="00F15590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60A6"/>
  <w15:chartTrackingRefBased/>
  <w15:docId w15:val="{C79BAE1D-17C5-4C1E-9ACD-F8AF74C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11E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33FE4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33FE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B611E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6">
    <w:name w:val="Hyperlink"/>
    <w:semiHidden/>
    <w:unhideWhenUsed/>
    <w:rsid w:val="00AB611E"/>
    <w:rPr>
      <w:color w:val="0563C1"/>
      <w:u w:val="single"/>
    </w:rPr>
  </w:style>
  <w:style w:type="paragraph" w:styleId="a7">
    <w:name w:val="No Spacing"/>
    <w:qFormat/>
    <w:rsid w:val="00AB6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7</cp:revision>
  <cp:lastPrinted>2024-05-13T08:12:00Z</cp:lastPrinted>
  <dcterms:created xsi:type="dcterms:W3CDTF">2022-05-27T04:45:00Z</dcterms:created>
  <dcterms:modified xsi:type="dcterms:W3CDTF">2024-05-13T13:41:00Z</dcterms:modified>
</cp:coreProperties>
</file>